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E64" w:rsidRDefault="00A74E64" w:rsidP="00706E40">
      <w:pPr>
        <w:spacing w:after="0" w:line="240" w:lineRule="auto"/>
        <w:rPr>
          <w:rFonts w:ascii="Open Sans" w:eastAsia="Times New Roman" w:hAnsi="Open Sans" w:cs="Open Sans"/>
          <w:b/>
          <w:bCs/>
          <w:color w:val="000000"/>
        </w:rPr>
      </w:pPr>
    </w:p>
    <w:p w:rsidR="00A74E64" w:rsidRDefault="00A74E64" w:rsidP="00706E40">
      <w:pPr>
        <w:spacing w:after="0" w:line="240" w:lineRule="auto"/>
        <w:rPr>
          <w:rFonts w:ascii="Open Sans" w:eastAsia="Times New Roman" w:hAnsi="Open Sans" w:cs="Open Sans"/>
          <w:b/>
          <w:bCs/>
          <w:color w:val="000000"/>
        </w:rPr>
      </w:pPr>
    </w:p>
    <w:p w:rsidR="00C22EEF" w:rsidRDefault="00C22EEF" w:rsidP="00706E40">
      <w:pPr>
        <w:spacing w:after="0" w:line="240" w:lineRule="auto"/>
        <w:rPr>
          <w:rFonts w:ascii="Open Sans" w:eastAsia="Times New Roman" w:hAnsi="Open Sans" w:cs="Open Sans"/>
          <w:b/>
          <w:bCs/>
          <w:color w:val="000000"/>
        </w:rPr>
      </w:pPr>
    </w:p>
    <w:p w:rsidR="00706E40" w:rsidRPr="00706E40" w:rsidRDefault="00706E40" w:rsidP="00706E40">
      <w:pPr>
        <w:spacing w:after="0" w:line="240" w:lineRule="auto"/>
        <w:rPr>
          <w:rFonts w:ascii="Times New Roman" w:eastAsia="Times New Roman" w:hAnsi="Times New Roman" w:cs="Times New Roman"/>
          <w:sz w:val="24"/>
          <w:szCs w:val="24"/>
        </w:rPr>
      </w:pPr>
      <w:r w:rsidRPr="00706E40">
        <w:rPr>
          <w:rFonts w:ascii="Open Sans" w:eastAsia="Times New Roman" w:hAnsi="Open Sans" w:cs="Open Sans"/>
          <w:b/>
          <w:bCs/>
          <w:color w:val="000000"/>
        </w:rPr>
        <w:t>Position:</w:t>
      </w:r>
      <w:r w:rsidRPr="00706E40">
        <w:rPr>
          <w:rFonts w:ascii="Open Sans" w:eastAsia="Times New Roman" w:hAnsi="Open Sans" w:cs="Open Sans"/>
          <w:color w:val="000000"/>
        </w:rPr>
        <w:t xml:space="preserve"> Office Manager</w:t>
      </w:r>
    </w:p>
    <w:p w:rsidR="00706E40" w:rsidRPr="00706E40" w:rsidRDefault="00706E40" w:rsidP="00706E40">
      <w:pPr>
        <w:spacing w:after="0" w:line="240" w:lineRule="auto"/>
        <w:rPr>
          <w:rFonts w:ascii="Times New Roman" w:eastAsia="Times New Roman" w:hAnsi="Times New Roman" w:cs="Times New Roman"/>
          <w:sz w:val="24"/>
          <w:szCs w:val="24"/>
        </w:rPr>
      </w:pPr>
    </w:p>
    <w:p w:rsidR="00706E40" w:rsidRPr="00706E40" w:rsidRDefault="00706E40" w:rsidP="00706E40">
      <w:pPr>
        <w:spacing w:after="0" w:line="240" w:lineRule="auto"/>
        <w:rPr>
          <w:rFonts w:ascii="Times New Roman" w:eastAsia="Times New Roman" w:hAnsi="Times New Roman" w:cs="Times New Roman"/>
          <w:sz w:val="24"/>
          <w:szCs w:val="24"/>
        </w:rPr>
      </w:pPr>
      <w:r w:rsidRPr="00706E40">
        <w:rPr>
          <w:rFonts w:ascii="Open Sans" w:eastAsia="Times New Roman" w:hAnsi="Open Sans" w:cs="Open Sans"/>
          <w:b/>
          <w:bCs/>
          <w:color w:val="000000"/>
        </w:rPr>
        <w:t>Classification</w:t>
      </w:r>
      <w:r w:rsidRPr="00706E40">
        <w:rPr>
          <w:rFonts w:ascii="Open Sans" w:eastAsia="Times New Roman" w:hAnsi="Open Sans" w:cs="Open Sans"/>
          <w:color w:val="000000"/>
        </w:rPr>
        <w:t>: Non-Exempt, subject to the provisions of the Fair Labor Standards Act</w:t>
      </w:r>
    </w:p>
    <w:p w:rsidR="00706E40" w:rsidRPr="00706E40" w:rsidRDefault="00706E40" w:rsidP="00706E40">
      <w:pPr>
        <w:spacing w:after="0" w:line="240" w:lineRule="auto"/>
        <w:rPr>
          <w:rFonts w:ascii="Times New Roman" w:eastAsia="Times New Roman" w:hAnsi="Times New Roman" w:cs="Times New Roman"/>
          <w:sz w:val="24"/>
          <w:szCs w:val="24"/>
        </w:rPr>
      </w:pPr>
      <w:r w:rsidRPr="00706E40">
        <w:rPr>
          <w:rFonts w:ascii="Open Sans" w:eastAsia="Times New Roman" w:hAnsi="Open Sans" w:cs="Open Sans"/>
          <w:b/>
          <w:bCs/>
          <w:color w:val="000000"/>
        </w:rPr>
        <w:t>Position Type &amp; Hours:</w:t>
      </w:r>
      <w:r w:rsidRPr="00706E40">
        <w:rPr>
          <w:rFonts w:ascii="Open Sans" w:eastAsia="Times New Roman" w:hAnsi="Open Sans" w:cs="Open Sans"/>
          <w:color w:val="000000"/>
        </w:rPr>
        <w:t xml:space="preserve"> This position is full-time on site, primarily M-F 8:00-4:00, 35 hours weekly (70 hours biweekly) </w:t>
      </w:r>
    </w:p>
    <w:p w:rsidR="00706E40" w:rsidRPr="00706E40" w:rsidRDefault="00706E40" w:rsidP="00706E40">
      <w:pPr>
        <w:spacing w:after="0" w:line="240" w:lineRule="auto"/>
        <w:rPr>
          <w:rFonts w:ascii="Times New Roman" w:eastAsia="Times New Roman" w:hAnsi="Times New Roman" w:cs="Times New Roman"/>
          <w:sz w:val="24"/>
          <w:szCs w:val="24"/>
        </w:rPr>
      </w:pPr>
      <w:r w:rsidRPr="00706E40">
        <w:rPr>
          <w:rFonts w:ascii="Open Sans" w:eastAsia="Times New Roman" w:hAnsi="Open Sans" w:cs="Open Sans"/>
          <w:b/>
          <w:bCs/>
          <w:color w:val="000000"/>
        </w:rPr>
        <w:t>Salary:</w:t>
      </w:r>
      <w:r w:rsidRPr="00706E40">
        <w:rPr>
          <w:rFonts w:ascii="Open Sans" w:eastAsia="Times New Roman" w:hAnsi="Open Sans" w:cs="Open Sans"/>
          <w:color w:val="000000"/>
        </w:rPr>
        <w:t xml:space="preserve"> $22.</w:t>
      </w:r>
      <w:r w:rsidR="00E700F4">
        <w:rPr>
          <w:rFonts w:ascii="Open Sans" w:eastAsia="Times New Roman" w:hAnsi="Open Sans" w:cs="Open Sans"/>
          <w:color w:val="000000"/>
        </w:rPr>
        <w:t>0</w:t>
      </w:r>
      <w:r w:rsidRPr="00706E40">
        <w:rPr>
          <w:rFonts w:ascii="Open Sans" w:eastAsia="Times New Roman" w:hAnsi="Open Sans" w:cs="Open Sans"/>
          <w:color w:val="000000"/>
        </w:rPr>
        <w:t>0 - $24.</w:t>
      </w:r>
      <w:r w:rsidR="00E700F4">
        <w:rPr>
          <w:rFonts w:ascii="Open Sans" w:eastAsia="Times New Roman" w:hAnsi="Open Sans" w:cs="Open Sans"/>
          <w:color w:val="000000"/>
        </w:rPr>
        <w:t>0</w:t>
      </w:r>
      <w:r w:rsidRPr="00706E40">
        <w:rPr>
          <w:rFonts w:ascii="Open Sans" w:eastAsia="Times New Roman" w:hAnsi="Open Sans" w:cs="Open Sans"/>
          <w:color w:val="000000"/>
        </w:rPr>
        <w:t>0/hr</w:t>
      </w:r>
      <w:r w:rsidR="00CD5148">
        <w:rPr>
          <w:rFonts w:ascii="Open Sans" w:eastAsia="Times New Roman" w:hAnsi="Open Sans" w:cs="Open Sans"/>
          <w:color w:val="000000"/>
        </w:rPr>
        <w:t>.</w:t>
      </w:r>
      <w:r w:rsidRPr="00706E40">
        <w:rPr>
          <w:rFonts w:ascii="Open Sans" w:eastAsia="Times New Roman" w:hAnsi="Open Sans" w:cs="Open Sans"/>
          <w:color w:val="000000"/>
        </w:rPr>
        <w:t xml:space="preserve"> commensurate with experience and education. </w:t>
      </w:r>
      <w:r w:rsidRPr="00706E40">
        <w:rPr>
          <w:rFonts w:ascii="Open Sans" w:eastAsia="Times New Roman" w:hAnsi="Open Sans" w:cs="Open Sans"/>
          <w:color w:val="000000"/>
        </w:rPr>
        <w:br/>
      </w:r>
      <w:r w:rsidRPr="00706E40">
        <w:rPr>
          <w:rFonts w:ascii="Open Sans" w:eastAsia="Times New Roman" w:hAnsi="Open Sans" w:cs="Open Sans"/>
          <w:b/>
          <w:bCs/>
          <w:color w:val="000000"/>
        </w:rPr>
        <w:t>Reports to:</w:t>
      </w:r>
      <w:r w:rsidRPr="00706E40">
        <w:rPr>
          <w:rFonts w:ascii="Open Sans" w:eastAsia="Times New Roman" w:hAnsi="Open Sans" w:cs="Open Sans"/>
          <w:color w:val="000000"/>
        </w:rPr>
        <w:t xml:space="preserve"> Executive Director</w:t>
      </w:r>
    </w:p>
    <w:p w:rsidR="00706E40" w:rsidRPr="00706E40" w:rsidRDefault="00E700F4" w:rsidP="00706E40">
      <w:pPr>
        <w:spacing w:after="0" w:line="240" w:lineRule="auto"/>
        <w:rPr>
          <w:rFonts w:ascii="Times New Roman" w:eastAsia="Times New Roman" w:hAnsi="Times New Roman" w:cs="Times New Roman"/>
          <w:sz w:val="24"/>
          <w:szCs w:val="24"/>
        </w:rPr>
      </w:pPr>
      <w:r>
        <w:rPr>
          <w:rFonts w:ascii="Open Sans" w:eastAsia="Times New Roman" w:hAnsi="Open Sans" w:cs="Open Sans"/>
          <w:b/>
          <w:color w:val="000000"/>
        </w:rPr>
        <w:t>S</w:t>
      </w:r>
      <w:r w:rsidR="00706E40" w:rsidRPr="00706E40">
        <w:rPr>
          <w:rFonts w:ascii="Open Sans" w:eastAsia="Times New Roman" w:hAnsi="Open Sans" w:cs="Open Sans"/>
          <w:b/>
          <w:bCs/>
          <w:color w:val="000000"/>
        </w:rPr>
        <w:t>upervisory Responsibilities:</w:t>
      </w:r>
      <w:r w:rsidR="00706E40" w:rsidRPr="00706E40">
        <w:rPr>
          <w:rFonts w:ascii="Open Sans" w:eastAsia="Times New Roman" w:hAnsi="Open Sans" w:cs="Open Sans"/>
          <w:color w:val="000000"/>
        </w:rPr>
        <w:t xml:space="preserve"> None</w:t>
      </w:r>
    </w:p>
    <w:p w:rsidR="00706E40" w:rsidRPr="00706E40" w:rsidRDefault="00706E40" w:rsidP="00706E40">
      <w:pPr>
        <w:spacing w:after="0" w:line="240" w:lineRule="auto"/>
        <w:rPr>
          <w:rFonts w:ascii="Times New Roman" w:eastAsia="Times New Roman" w:hAnsi="Times New Roman" w:cs="Times New Roman"/>
          <w:sz w:val="24"/>
          <w:szCs w:val="24"/>
        </w:rPr>
      </w:pPr>
    </w:p>
    <w:p w:rsidR="00706E40" w:rsidRPr="00706E40" w:rsidRDefault="00706E40" w:rsidP="00706E40">
      <w:pPr>
        <w:spacing w:after="0" w:line="240" w:lineRule="auto"/>
        <w:rPr>
          <w:rFonts w:ascii="Times New Roman" w:eastAsia="Times New Roman" w:hAnsi="Times New Roman" w:cs="Times New Roman"/>
          <w:sz w:val="24"/>
          <w:szCs w:val="24"/>
        </w:rPr>
      </w:pPr>
      <w:r w:rsidRPr="00706E40">
        <w:rPr>
          <w:rFonts w:ascii="Open Sans" w:eastAsia="Times New Roman" w:hAnsi="Open Sans" w:cs="Open Sans"/>
          <w:b/>
          <w:bCs/>
          <w:color w:val="000000"/>
        </w:rPr>
        <w:t>Specific Responsibilities:</w:t>
      </w:r>
    </w:p>
    <w:p w:rsidR="00706E40" w:rsidRPr="00706E40" w:rsidRDefault="00706E40" w:rsidP="00706E40">
      <w:pPr>
        <w:numPr>
          <w:ilvl w:val="0"/>
          <w:numId w:val="5"/>
        </w:numPr>
        <w:spacing w:after="0" w:line="240" w:lineRule="auto"/>
        <w:textAlignment w:val="baseline"/>
        <w:rPr>
          <w:rFonts w:ascii="Arial" w:eastAsia="Times New Roman" w:hAnsi="Arial" w:cs="Arial"/>
          <w:color w:val="000000"/>
        </w:rPr>
      </w:pPr>
      <w:r w:rsidRPr="00706E40">
        <w:rPr>
          <w:rFonts w:ascii="Open Sans" w:eastAsia="Times New Roman" w:hAnsi="Open Sans" w:cs="Open Sans"/>
          <w:b/>
          <w:bCs/>
          <w:color w:val="000000"/>
        </w:rPr>
        <w:t>Technology Management:</w:t>
      </w:r>
      <w:r w:rsidRPr="00706E40">
        <w:rPr>
          <w:rFonts w:ascii="Open Sans" w:eastAsia="Times New Roman" w:hAnsi="Open Sans" w:cs="Open Sans"/>
          <w:color w:val="000000"/>
        </w:rPr>
        <w:t xml:space="preserve"> Set up and maintain Zoom accounts and telephones, assist with configuring new phones and laptops, key fobs, and troubleshoot basic technology issues. Serve as the primary liaison with </w:t>
      </w:r>
      <w:r w:rsidR="00CD5148">
        <w:rPr>
          <w:rFonts w:ascii="Open Sans" w:eastAsia="Times New Roman" w:hAnsi="Open Sans" w:cs="Open Sans"/>
          <w:color w:val="000000"/>
        </w:rPr>
        <w:t xml:space="preserve">Rural Health Network of SCNY (RHN) </w:t>
      </w:r>
      <w:r w:rsidRPr="00706E40">
        <w:rPr>
          <w:rFonts w:ascii="Open Sans" w:eastAsia="Times New Roman" w:hAnsi="Open Sans" w:cs="Open Sans"/>
          <w:color w:val="000000"/>
        </w:rPr>
        <w:t>contracted IT company. Update agency website as needed. Manage the ring doorbell.</w:t>
      </w:r>
    </w:p>
    <w:p w:rsidR="00706E40" w:rsidRPr="00706E40" w:rsidRDefault="00706E40" w:rsidP="00706E40">
      <w:pPr>
        <w:numPr>
          <w:ilvl w:val="0"/>
          <w:numId w:val="5"/>
        </w:numPr>
        <w:spacing w:after="0" w:line="240" w:lineRule="auto"/>
        <w:textAlignment w:val="baseline"/>
        <w:rPr>
          <w:rFonts w:ascii="Arial" w:eastAsia="Times New Roman" w:hAnsi="Arial" w:cs="Arial"/>
          <w:color w:val="000000"/>
        </w:rPr>
      </w:pPr>
      <w:r w:rsidRPr="00706E40">
        <w:rPr>
          <w:rFonts w:ascii="Open Sans" w:eastAsia="Times New Roman" w:hAnsi="Open Sans" w:cs="Open Sans"/>
          <w:b/>
          <w:bCs/>
          <w:color w:val="000000"/>
        </w:rPr>
        <w:t>Finance Support:</w:t>
      </w:r>
      <w:r w:rsidRPr="00706E40">
        <w:rPr>
          <w:rFonts w:ascii="Open Sans" w:eastAsia="Times New Roman" w:hAnsi="Open Sans" w:cs="Open Sans"/>
          <w:color w:val="000000"/>
        </w:rPr>
        <w:t xml:space="preserve"> Assist the finance office with administrative tasks, such as filing, accounts payable, data entry, and coordinating financial documentation. Deposit checks weekly at the local bank.</w:t>
      </w:r>
    </w:p>
    <w:p w:rsidR="00706E40" w:rsidRPr="00706E40" w:rsidRDefault="00706E40" w:rsidP="00706E40">
      <w:pPr>
        <w:numPr>
          <w:ilvl w:val="0"/>
          <w:numId w:val="5"/>
        </w:numPr>
        <w:spacing w:after="0" w:line="240" w:lineRule="auto"/>
        <w:textAlignment w:val="baseline"/>
        <w:rPr>
          <w:rFonts w:ascii="Arial" w:eastAsia="Times New Roman" w:hAnsi="Arial" w:cs="Arial"/>
          <w:color w:val="000000"/>
        </w:rPr>
      </w:pPr>
      <w:r w:rsidRPr="00706E40">
        <w:rPr>
          <w:rFonts w:ascii="Open Sans" w:eastAsia="Times New Roman" w:hAnsi="Open Sans" w:cs="Open Sans"/>
          <w:b/>
          <w:bCs/>
          <w:color w:val="000000"/>
        </w:rPr>
        <w:t>Human Resources Support:</w:t>
      </w:r>
      <w:r w:rsidRPr="00706E40">
        <w:rPr>
          <w:rFonts w:ascii="Open Sans" w:eastAsia="Times New Roman" w:hAnsi="Open Sans" w:cs="Open Sans"/>
          <w:color w:val="000000"/>
        </w:rPr>
        <w:t xml:space="preserve"> Aid the HR department with the onboarding and exiting process. Maintain employee records. Manage and schedule meetings and trainings on Google Calendar, ensuring all participants receive timely notifications and reminders.</w:t>
      </w:r>
    </w:p>
    <w:p w:rsidR="00706E40" w:rsidRPr="00706E40" w:rsidRDefault="00706E40" w:rsidP="00706E40">
      <w:pPr>
        <w:numPr>
          <w:ilvl w:val="0"/>
          <w:numId w:val="5"/>
        </w:numPr>
        <w:spacing w:after="0" w:line="240" w:lineRule="auto"/>
        <w:textAlignment w:val="baseline"/>
        <w:rPr>
          <w:rFonts w:ascii="Arial" w:eastAsia="Times New Roman" w:hAnsi="Arial" w:cs="Arial"/>
          <w:color w:val="000000"/>
        </w:rPr>
      </w:pPr>
      <w:r w:rsidRPr="00706E40">
        <w:rPr>
          <w:rFonts w:ascii="Open Sans" w:eastAsia="Times New Roman" w:hAnsi="Open Sans" w:cs="Open Sans"/>
          <w:b/>
          <w:bCs/>
          <w:color w:val="000000"/>
        </w:rPr>
        <w:t>Board of Directors Support</w:t>
      </w:r>
      <w:r w:rsidRPr="00706E40">
        <w:rPr>
          <w:rFonts w:ascii="Open Sans" w:eastAsia="Times New Roman" w:hAnsi="Open Sans" w:cs="Open Sans"/>
          <w:color w:val="000000"/>
        </w:rPr>
        <w:t>: Provide administrative support to the board of directors, including scheduling meetings, preparing agendas, and handling correspondence.</w:t>
      </w:r>
    </w:p>
    <w:p w:rsidR="00706E40" w:rsidRPr="00706E40" w:rsidRDefault="00706E40" w:rsidP="00706E40">
      <w:pPr>
        <w:numPr>
          <w:ilvl w:val="0"/>
          <w:numId w:val="5"/>
        </w:numPr>
        <w:spacing w:after="0" w:line="240" w:lineRule="auto"/>
        <w:textAlignment w:val="baseline"/>
        <w:rPr>
          <w:rFonts w:ascii="Open Sans" w:eastAsia="Times New Roman" w:hAnsi="Open Sans" w:cs="Open Sans"/>
          <w:color w:val="000000"/>
        </w:rPr>
      </w:pPr>
      <w:r w:rsidRPr="00706E40">
        <w:rPr>
          <w:rFonts w:ascii="Open Sans" w:eastAsia="Times New Roman" w:hAnsi="Open Sans" w:cs="Open Sans"/>
          <w:b/>
          <w:bCs/>
          <w:color w:val="000000"/>
        </w:rPr>
        <w:t>General Administrative Duties</w:t>
      </w:r>
      <w:r w:rsidRPr="00706E40">
        <w:rPr>
          <w:rFonts w:ascii="Open Sans" w:eastAsia="Times New Roman" w:hAnsi="Open Sans" w:cs="Open Sans"/>
          <w:color w:val="000000"/>
        </w:rPr>
        <w:t>: Coordinate and place orders for office supplies. Answer phone calls, direct inquiries to the appropriate staff members, and provide general assistance to callers and visitors. Monitor and answer the office door, ensuring a welcoming environment and assisting with visitor check-in. Receive daily mail and package deliveries. Maintain and track inventory of agency equipment.</w:t>
      </w:r>
    </w:p>
    <w:p w:rsidR="00F341E0" w:rsidRPr="00F341E0" w:rsidRDefault="00F341E0" w:rsidP="00F341E0">
      <w:pPr>
        <w:pStyle w:val="NormalWeb"/>
        <w:numPr>
          <w:ilvl w:val="0"/>
          <w:numId w:val="5"/>
        </w:numPr>
        <w:spacing w:before="0" w:beforeAutospacing="0" w:after="0" w:afterAutospacing="0"/>
        <w:textAlignment w:val="baseline"/>
        <w:rPr>
          <w:rFonts w:ascii="Open Sans" w:hAnsi="Open Sans" w:cs="Open Sans"/>
          <w:color w:val="000000"/>
          <w:sz w:val="22"/>
          <w:szCs w:val="22"/>
        </w:rPr>
      </w:pPr>
      <w:r>
        <w:rPr>
          <w:rFonts w:ascii="Open Sans" w:hAnsi="Open Sans" w:cs="Open Sans"/>
          <w:b/>
          <w:bCs/>
          <w:color w:val="000000"/>
          <w:sz w:val="22"/>
          <w:szCs w:val="22"/>
        </w:rPr>
        <w:t>Building Maintenance and Security:</w:t>
      </w:r>
      <w:r>
        <w:rPr>
          <w:rFonts w:ascii="Open Sans" w:hAnsi="Open Sans" w:cs="Open Sans"/>
          <w:color w:val="000000"/>
          <w:sz w:val="22"/>
          <w:szCs w:val="22"/>
        </w:rPr>
        <w:t xml:space="preserve"> Receive and review requests for building maintenance and report needs to the Executive Director. Contact appropriate vendors (HVAC, electrician, pest control, etc</w:t>
      </w:r>
      <w:r w:rsidR="00CD5148">
        <w:rPr>
          <w:rFonts w:ascii="Open Sans" w:hAnsi="Open Sans" w:cs="Open Sans"/>
          <w:color w:val="000000"/>
          <w:sz w:val="22"/>
          <w:szCs w:val="22"/>
        </w:rPr>
        <w:t>.</w:t>
      </w:r>
      <w:r>
        <w:rPr>
          <w:rFonts w:ascii="Open Sans" w:hAnsi="Open Sans" w:cs="Open Sans"/>
          <w:color w:val="000000"/>
          <w:sz w:val="22"/>
          <w:szCs w:val="22"/>
        </w:rPr>
        <w:t xml:space="preserve">) as needed. Ensure that building is unlocked and locked each day. </w:t>
      </w:r>
    </w:p>
    <w:p w:rsidR="00F341E0" w:rsidRPr="00F341E0" w:rsidRDefault="00F341E0" w:rsidP="00F341E0">
      <w:pPr>
        <w:numPr>
          <w:ilvl w:val="0"/>
          <w:numId w:val="5"/>
        </w:numPr>
        <w:spacing w:after="0" w:line="240" w:lineRule="auto"/>
        <w:textAlignment w:val="baseline"/>
        <w:rPr>
          <w:rFonts w:ascii="Open Sans" w:eastAsia="Times New Roman" w:hAnsi="Open Sans" w:cs="Open Sans"/>
          <w:color w:val="000000"/>
        </w:rPr>
      </w:pPr>
      <w:r w:rsidRPr="00706E40">
        <w:rPr>
          <w:rFonts w:ascii="Open Sans" w:eastAsia="Times New Roman" w:hAnsi="Open Sans" w:cs="Open Sans"/>
          <w:b/>
          <w:color w:val="000000"/>
        </w:rPr>
        <w:t>Serve as a member of the R</w:t>
      </w:r>
      <w:r w:rsidR="00CD5148">
        <w:rPr>
          <w:rFonts w:ascii="Open Sans" w:eastAsia="Times New Roman" w:hAnsi="Open Sans" w:cs="Open Sans"/>
          <w:b/>
          <w:color w:val="000000"/>
        </w:rPr>
        <w:t>HN</w:t>
      </w:r>
      <w:r w:rsidRPr="00706E40">
        <w:rPr>
          <w:rFonts w:ascii="Open Sans" w:eastAsia="Times New Roman" w:hAnsi="Open Sans" w:cs="Open Sans"/>
          <w:b/>
          <w:color w:val="000000"/>
        </w:rPr>
        <w:t xml:space="preserve"> team</w:t>
      </w:r>
      <w:r>
        <w:rPr>
          <w:rFonts w:ascii="Open Sans" w:eastAsia="Times New Roman" w:hAnsi="Open Sans" w:cs="Open Sans"/>
          <w:color w:val="000000"/>
        </w:rPr>
        <w:t xml:space="preserve">: </w:t>
      </w:r>
      <w:r w:rsidR="00E700F4">
        <w:rPr>
          <w:rFonts w:ascii="Open Sans" w:eastAsia="Times New Roman" w:hAnsi="Open Sans" w:cs="Open Sans"/>
          <w:color w:val="000000"/>
        </w:rPr>
        <w:t xml:space="preserve">Support RHN Leadership team as needed. </w:t>
      </w:r>
      <w:r>
        <w:rPr>
          <w:rFonts w:ascii="Open Sans" w:eastAsia="Times New Roman" w:hAnsi="Open Sans" w:cs="Open Sans"/>
          <w:color w:val="000000"/>
        </w:rPr>
        <w:t>S</w:t>
      </w:r>
      <w:r w:rsidRPr="00706E40">
        <w:rPr>
          <w:rFonts w:ascii="Open Sans" w:eastAsia="Times New Roman" w:hAnsi="Open Sans" w:cs="Open Sans"/>
          <w:color w:val="000000"/>
        </w:rPr>
        <w:t>eek ways to continuously improve and support the work of RHN. </w:t>
      </w:r>
    </w:p>
    <w:p w:rsidR="00F341E0" w:rsidRDefault="00F341E0" w:rsidP="00F341E0">
      <w:pPr>
        <w:pStyle w:val="NormalWeb"/>
        <w:numPr>
          <w:ilvl w:val="0"/>
          <w:numId w:val="5"/>
        </w:numPr>
        <w:spacing w:before="0" w:beforeAutospacing="0" w:after="0" w:afterAutospacing="0"/>
        <w:textAlignment w:val="baseline"/>
        <w:rPr>
          <w:rFonts w:ascii="Open Sans" w:hAnsi="Open Sans" w:cs="Open Sans"/>
          <w:color w:val="000000"/>
          <w:sz w:val="22"/>
          <w:szCs w:val="22"/>
        </w:rPr>
      </w:pPr>
      <w:r>
        <w:rPr>
          <w:rFonts w:ascii="Open Sans" w:hAnsi="Open Sans" w:cs="Open Sans"/>
          <w:color w:val="000000"/>
          <w:sz w:val="22"/>
          <w:szCs w:val="22"/>
        </w:rPr>
        <w:t xml:space="preserve">All other duties as assigned. </w:t>
      </w:r>
    </w:p>
    <w:p w:rsidR="00706E40" w:rsidRPr="00706E40" w:rsidRDefault="00706E40" w:rsidP="00706E40">
      <w:pPr>
        <w:spacing w:after="0" w:line="240" w:lineRule="auto"/>
        <w:rPr>
          <w:rFonts w:ascii="Times New Roman" w:eastAsia="Times New Roman" w:hAnsi="Times New Roman" w:cs="Times New Roman"/>
          <w:sz w:val="24"/>
          <w:szCs w:val="24"/>
        </w:rPr>
      </w:pPr>
      <w:r w:rsidRPr="00706E40">
        <w:rPr>
          <w:rFonts w:ascii="Open Sans" w:eastAsia="Times New Roman" w:hAnsi="Open Sans" w:cs="Open Sans"/>
          <w:color w:val="000000"/>
        </w:rPr>
        <w:br/>
      </w:r>
      <w:r w:rsidRPr="00706E40">
        <w:rPr>
          <w:rFonts w:ascii="Open Sans" w:eastAsia="Times New Roman" w:hAnsi="Open Sans" w:cs="Open Sans"/>
          <w:b/>
          <w:bCs/>
          <w:color w:val="000000"/>
        </w:rPr>
        <w:t>Work Environment:</w:t>
      </w:r>
    </w:p>
    <w:p w:rsidR="00706E40" w:rsidRPr="00706E40" w:rsidRDefault="00706E40" w:rsidP="00706E40">
      <w:pPr>
        <w:spacing w:after="0" w:line="240" w:lineRule="auto"/>
        <w:rPr>
          <w:rFonts w:ascii="Times New Roman" w:eastAsia="Times New Roman" w:hAnsi="Times New Roman" w:cs="Times New Roman"/>
          <w:sz w:val="24"/>
          <w:szCs w:val="24"/>
        </w:rPr>
      </w:pPr>
      <w:r w:rsidRPr="00706E40">
        <w:rPr>
          <w:rFonts w:ascii="Open Sans" w:eastAsia="Times New Roman" w:hAnsi="Open Sans" w:cs="Open Sans"/>
          <w:b/>
          <w:bCs/>
          <w:color w:val="000000"/>
        </w:rPr>
        <w:t>Location:</w:t>
      </w:r>
      <w:r w:rsidRPr="00706E40">
        <w:rPr>
          <w:rFonts w:ascii="Open Sans" w:eastAsia="Times New Roman" w:hAnsi="Open Sans" w:cs="Open Sans"/>
          <w:color w:val="000000"/>
        </w:rPr>
        <w:t xml:space="preserve"> Rural Health Network office at 455 Court St. in Binghamton. </w:t>
      </w:r>
    </w:p>
    <w:p w:rsidR="00C22EEF" w:rsidRDefault="00C22EEF" w:rsidP="00706E40">
      <w:pPr>
        <w:spacing w:after="0" w:line="240" w:lineRule="auto"/>
        <w:rPr>
          <w:rFonts w:ascii="Open Sans" w:eastAsia="Times New Roman" w:hAnsi="Open Sans" w:cs="Open Sans"/>
          <w:b/>
          <w:bCs/>
          <w:color w:val="000000"/>
        </w:rPr>
      </w:pPr>
      <w:bookmarkStart w:id="0" w:name="_GoBack"/>
      <w:bookmarkEnd w:id="0"/>
    </w:p>
    <w:p w:rsidR="00C22EEF" w:rsidRDefault="00C22EEF" w:rsidP="00706E40">
      <w:pPr>
        <w:spacing w:after="0" w:line="240" w:lineRule="auto"/>
        <w:rPr>
          <w:rFonts w:ascii="Open Sans" w:eastAsia="Times New Roman" w:hAnsi="Open Sans" w:cs="Open Sans"/>
          <w:b/>
          <w:bCs/>
          <w:color w:val="000000"/>
        </w:rPr>
      </w:pPr>
    </w:p>
    <w:p w:rsidR="00C22EEF" w:rsidRDefault="00C22EEF" w:rsidP="00706E40">
      <w:pPr>
        <w:spacing w:after="0" w:line="240" w:lineRule="auto"/>
        <w:rPr>
          <w:rFonts w:ascii="Open Sans" w:eastAsia="Times New Roman" w:hAnsi="Open Sans" w:cs="Open Sans"/>
          <w:b/>
          <w:bCs/>
          <w:color w:val="000000"/>
        </w:rPr>
      </w:pPr>
    </w:p>
    <w:p w:rsidR="00706E40" w:rsidRPr="00706E40" w:rsidRDefault="00706E40" w:rsidP="00706E40">
      <w:pPr>
        <w:spacing w:after="0" w:line="240" w:lineRule="auto"/>
        <w:rPr>
          <w:rFonts w:ascii="Times New Roman" w:eastAsia="Times New Roman" w:hAnsi="Times New Roman" w:cs="Times New Roman"/>
          <w:sz w:val="24"/>
          <w:szCs w:val="24"/>
        </w:rPr>
      </w:pPr>
      <w:r w:rsidRPr="00706E40">
        <w:rPr>
          <w:rFonts w:ascii="Open Sans" w:eastAsia="Times New Roman" w:hAnsi="Open Sans" w:cs="Open Sans"/>
          <w:b/>
          <w:bCs/>
          <w:color w:val="000000"/>
        </w:rPr>
        <w:t>Physical Demands:</w:t>
      </w:r>
      <w:r w:rsidRPr="00706E40">
        <w:rPr>
          <w:rFonts w:ascii="Open Sans" w:eastAsia="Times New Roman" w:hAnsi="Open Sans" w:cs="Open Sans"/>
          <w:color w:val="000000"/>
        </w:rPr>
        <w:t xml:space="preserve"> Daily computer and screen use. Lifting/ moving supplies up to 25 lbs</w:t>
      </w:r>
      <w:r w:rsidR="00CD5148">
        <w:rPr>
          <w:rFonts w:ascii="Open Sans" w:eastAsia="Times New Roman" w:hAnsi="Open Sans" w:cs="Open Sans"/>
          <w:color w:val="000000"/>
        </w:rPr>
        <w:t>.</w:t>
      </w:r>
      <w:r w:rsidRPr="00706E40">
        <w:rPr>
          <w:rFonts w:ascii="Open Sans" w:eastAsia="Times New Roman" w:hAnsi="Open Sans" w:cs="Open Sans"/>
          <w:color w:val="000000"/>
        </w:rPr>
        <w:t xml:space="preserve"> on a weekly basis.</w:t>
      </w:r>
    </w:p>
    <w:p w:rsidR="00706E40" w:rsidRPr="00706E40" w:rsidRDefault="00706E40" w:rsidP="00706E40">
      <w:pPr>
        <w:spacing w:after="0" w:line="240" w:lineRule="auto"/>
        <w:rPr>
          <w:rFonts w:ascii="Times New Roman" w:eastAsia="Times New Roman" w:hAnsi="Times New Roman" w:cs="Times New Roman"/>
          <w:sz w:val="24"/>
          <w:szCs w:val="24"/>
        </w:rPr>
      </w:pPr>
      <w:r w:rsidRPr="00706E40">
        <w:rPr>
          <w:rFonts w:ascii="Open Sans" w:eastAsia="Times New Roman" w:hAnsi="Open Sans" w:cs="Open Sans"/>
          <w:b/>
          <w:bCs/>
          <w:color w:val="000000"/>
        </w:rPr>
        <w:t>Travel:</w:t>
      </w:r>
      <w:r w:rsidRPr="00706E40">
        <w:rPr>
          <w:rFonts w:ascii="Open Sans" w:eastAsia="Times New Roman" w:hAnsi="Open Sans" w:cs="Open Sans"/>
          <w:color w:val="000000"/>
        </w:rPr>
        <w:t xml:space="preserve"> Light local travel, primarily for banking and retail purposes. Mileage reimbursement. Valid Driver’s License and use of private vehicle for work related purposes.</w:t>
      </w:r>
    </w:p>
    <w:p w:rsidR="00706E40" w:rsidRPr="00706E40" w:rsidRDefault="00706E40" w:rsidP="00706E40">
      <w:pPr>
        <w:spacing w:after="0" w:line="240" w:lineRule="auto"/>
        <w:rPr>
          <w:rFonts w:ascii="Times New Roman" w:eastAsia="Times New Roman" w:hAnsi="Times New Roman" w:cs="Times New Roman"/>
          <w:sz w:val="24"/>
          <w:szCs w:val="24"/>
        </w:rPr>
      </w:pPr>
    </w:p>
    <w:p w:rsidR="00706E40" w:rsidRPr="00706E40" w:rsidRDefault="00706E40" w:rsidP="00706E40">
      <w:pPr>
        <w:spacing w:after="0" w:line="240" w:lineRule="auto"/>
        <w:rPr>
          <w:rFonts w:ascii="Times New Roman" w:eastAsia="Times New Roman" w:hAnsi="Times New Roman" w:cs="Times New Roman"/>
          <w:sz w:val="24"/>
          <w:szCs w:val="24"/>
        </w:rPr>
      </w:pPr>
      <w:r w:rsidRPr="00706E40">
        <w:rPr>
          <w:rFonts w:ascii="Open Sans" w:eastAsia="Times New Roman" w:hAnsi="Open Sans" w:cs="Open Sans"/>
          <w:b/>
          <w:bCs/>
          <w:color w:val="000000"/>
        </w:rPr>
        <w:t>Qualifications:</w:t>
      </w:r>
    </w:p>
    <w:p w:rsidR="00706E40" w:rsidRPr="00706E40" w:rsidRDefault="00706E40" w:rsidP="00706E40">
      <w:pPr>
        <w:spacing w:after="0" w:line="240" w:lineRule="auto"/>
        <w:rPr>
          <w:rFonts w:ascii="Times New Roman" w:eastAsia="Times New Roman" w:hAnsi="Times New Roman" w:cs="Times New Roman"/>
          <w:sz w:val="24"/>
          <w:szCs w:val="24"/>
        </w:rPr>
      </w:pPr>
      <w:r w:rsidRPr="00706E40">
        <w:rPr>
          <w:rFonts w:ascii="Open Sans" w:eastAsia="Times New Roman" w:hAnsi="Open Sans" w:cs="Open Sans"/>
          <w:b/>
          <w:bCs/>
          <w:color w:val="000000"/>
        </w:rPr>
        <w:t>Required:</w:t>
      </w:r>
    </w:p>
    <w:p w:rsidR="00706E40" w:rsidRPr="00706E40" w:rsidRDefault="00706E40" w:rsidP="00706E40">
      <w:pPr>
        <w:numPr>
          <w:ilvl w:val="0"/>
          <w:numId w:val="6"/>
        </w:numPr>
        <w:spacing w:after="0" w:line="240" w:lineRule="auto"/>
        <w:textAlignment w:val="baseline"/>
        <w:rPr>
          <w:rFonts w:ascii="Open Sans" w:eastAsia="Times New Roman" w:hAnsi="Open Sans" w:cs="Open Sans"/>
          <w:color w:val="000000"/>
        </w:rPr>
      </w:pPr>
      <w:r w:rsidRPr="00706E40">
        <w:rPr>
          <w:rFonts w:ascii="Open Sans" w:eastAsia="Times New Roman" w:hAnsi="Open Sans" w:cs="Open Sans"/>
          <w:color w:val="000000"/>
        </w:rPr>
        <w:t>Proven experience in office management or a similar role.</w:t>
      </w:r>
    </w:p>
    <w:p w:rsidR="00706E40" w:rsidRPr="00706E40" w:rsidRDefault="00706E40" w:rsidP="00706E40">
      <w:pPr>
        <w:numPr>
          <w:ilvl w:val="0"/>
          <w:numId w:val="6"/>
        </w:numPr>
        <w:spacing w:after="0" w:line="240" w:lineRule="auto"/>
        <w:textAlignment w:val="baseline"/>
        <w:rPr>
          <w:rFonts w:ascii="Open Sans" w:eastAsia="Times New Roman" w:hAnsi="Open Sans" w:cs="Open Sans"/>
          <w:color w:val="000000"/>
        </w:rPr>
      </w:pPr>
      <w:r w:rsidRPr="00706E40">
        <w:rPr>
          <w:rFonts w:ascii="Open Sans" w:eastAsia="Times New Roman" w:hAnsi="Open Sans" w:cs="Open Sans"/>
          <w:color w:val="000000"/>
        </w:rPr>
        <w:t>Strong organizational and multitasking skills.</w:t>
      </w:r>
    </w:p>
    <w:p w:rsidR="00706E40" w:rsidRPr="00706E40" w:rsidRDefault="00706E40" w:rsidP="00706E40">
      <w:pPr>
        <w:numPr>
          <w:ilvl w:val="0"/>
          <w:numId w:val="6"/>
        </w:numPr>
        <w:spacing w:after="0" w:line="240" w:lineRule="auto"/>
        <w:textAlignment w:val="baseline"/>
        <w:rPr>
          <w:rFonts w:ascii="Open Sans" w:eastAsia="Times New Roman" w:hAnsi="Open Sans" w:cs="Open Sans"/>
          <w:color w:val="000000"/>
        </w:rPr>
      </w:pPr>
      <w:r w:rsidRPr="00706E40">
        <w:rPr>
          <w:rFonts w:ascii="Open Sans" w:eastAsia="Times New Roman" w:hAnsi="Open Sans" w:cs="Open Sans"/>
          <w:color w:val="000000"/>
        </w:rPr>
        <w:t>Proficiency with basic office software and technology (e.g., Zoom, Google Suite, Excel) </w:t>
      </w:r>
    </w:p>
    <w:p w:rsidR="00706E40" w:rsidRPr="00706E40" w:rsidRDefault="00706E40" w:rsidP="00706E40">
      <w:pPr>
        <w:numPr>
          <w:ilvl w:val="0"/>
          <w:numId w:val="6"/>
        </w:numPr>
        <w:spacing w:after="0" w:line="240" w:lineRule="auto"/>
        <w:textAlignment w:val="baseline"/>
        <w:rPr>
          <w:rFonts w:ascii="Open Sans" w:eastAsia="Times New Roman" w:hAnsi="Open Sans" w:cs="Open Sans"/>
          <w:color w:val="000000"/>
        </w:rPr>
      </w:pPr>
      <w:r w:rsidRPr="00706E40">
        <w:rPr>
          <w:rFonts w:ascii="Open Sans" w:eastAsia="Times New Roman" w:hAnsi="Open Sans" w:cs="Open Sans"/>
          <w:color w:val="000000"/>
        </w:rPr>
        <w:t>Excellent communication skills and a friendly, professional demeanor.</w:t>
      </w:r>
    </w:p>
    <w:p w:rsidR="00706E40" w:rsidRPr="00706E40" w:rsidRDefault="00706E40" w:rsidP="00706E40">
      <w:pPr>
        <w:numPr>
          <w:ilvl w:val="0"/>
          <w:numId w:val="6"/>
        </w:numPr>
        <w:spacing w:after="0" w:line="240" w:lineRule="auto"/>
        <w:textAlignment w:val="baseline"/>
        <w:rPr>
          <w:rFonts w:ascii="Open Sans" w:eastAsia="Times New Roman" w:hAnsi="Open Sans" w:cs="Open Sans"/>
          <w:color w:val="000000"/>
        </w:rPr>
      </w:pPr>
      <w:r w:rsidRPr="00706E40">
        <w:rPr>
          <w:rFonts w:ascii="Open Sans" w:eastAsia="Times New Roman" w:hAnsi="Open Sans" w:cs="Open Sans"/>
          <w:color w:val="000000"/>
        </w:rPr>
        <w:t>Ability to handle sensitive information with confidentiality.</w:t>
      </w:r>
    </w:p>
    <w:p w:rsidR="00706E40" w:rsidRPr="00706E40" w:rsidRDefault="00706E40" w:rsidP="00706E40">
      <w:pPr>
        <w:spacing w:after="0" w:line="240" w:lineRule="auto"/>
        <w:rPr>
          <w:rFonts w:ascii="Times New Roman" w:eastAsia="Times New Roman" w:hAnsi="Times New Roman" w:cs="Times New Roman"/>
          <w:sz w:val="24"/>
          <w:szCs w:val="24"/>
        </w:rPr>
      </w:pPr>
      <w:r w:rsidRPr="00706E40">
        <w:rPr>
          <w:rFonts w:ascii="Open Sans" w:eastAsia="Times New Roman" w:hAnsi="Open Sans" w:cs="Open Sans"/>
          <w:b/>
          <w:bCs/>
          <w:color w:val="000000"/>
        </w:rPr>
        <w:t>Preferred:</w:t>
      </w:r>
    </w:p>
    <w:p w:rsidR="00706E40" w:rsidRPr="00706E40" w:rsidRDefault="00706E40" w:rsidP="00706E40">
      <w:pPr>
        <w:numPr>
          <w:ilvl w:val="0"/>
          <w:numId w:val="7"/>
        </w:numPr>
        <w:spacing w:after="0" w:line="240" w:lineRule="auto"/>
        <w:textAlignment w:val="baseline"/>
        <w:rPr>
          <w:rFonts w:ascii="Open Sans" w:eastAsia="Times New Roman" w:hAnsi="Open Sans" w:cs="Open Sans"/>
          <w:color w:val="000000"/>
        </w:rPr>
      </w:pPr>
      <w:r w:rsidRPr="00706E40">
        <w:rPr>
          <w:rFonts w:ascii="Open Sans" w:eastAsia="Times New Roman" w:hAnsi="Open Sans" w:cs="Open Sans"/>
          <w:color w:val="000000"/>
        </w:rPr>
        <w:t>College degree</w:t>
      </w:r>
    </w:p>
    <w:p w:rsidR="00706E40" w:rsidRPr="00706E40" w:rsidRDefault="00706E40" w:rsidP="00706E40">
      <w:pPr>
        <w:spacing w:after="0" w:line="240" w:lineRule="auto"/>
        <w:rPr>
          <w:rFonts w:ascii="Times New Roman" w:eastAsia="Times New Roman" w:hAnsi="Times New Roman" w:cs="Times New Roman"/>
          <w:sz w:val="24"/>
          <w:szCs w:val="24"/>
        </w:rPr>
      </w:pPr>
    </w:p>
    <w:p w:rsidR="00706E40" w:rsidRPr="00706E40" w:rsidRDefault="00706E40" w:rsidP="00706E40">
      <w:pPr>
        <w:spacing w:after="0" w:line="240" w:lineRule="auto"/>
        <w:rPr>
          <w:rFonts w:ascii="Times New Roman" w:eastAsia="Times New Roman" w:hAnsi="Times New Roman" w:cs="Times New Roman"/>
          <w:sz w:val="24"/>
          <w:szCs w:val="24"/>
        </w:rPr>
      </w:pPr>
      <w:r w:rsidRPr="00706E40">
        <w:rPr>
          <w:rFonts w:ascii="Open Sans" w:eastAsia="Times New Roman" w:hAnsi="Open Sans" w:cs="Open Sans"/>
          <w:b/>
          <w:bCs/>
          <w:color w:val="000000"/>
        </w:rPr>
        <w:t>Additional Requirements:</w:t>
      </w:r>
      <w:r w:rsidRPr="00706E40">
        <w:rPr>
          <w:rFonts w:ascii="Open Sans" w:eastAsia="Times New Roman" w:hAnsi="Open Sans" w:cs="Open Sans"/>
          <w:color w:val="000000"/>
        </w:rPr>
        <w:t xml:space="preserve"> All Rural Health Network employees, volunteers, and service members are expected to support the organization’s mission, vision, and values. </w:t>
      </w:r>
    </w:p>
    <w:p w:rsidR="00706E40" w:rsidRPr="00706E40" w:rsidRDefault="00706E40" w:rsidP="00706E40">
      <w:pPr>
        <w:spacing w:after="0" w:line="240" w:lineRule="auto"/>
        <w:rPr>
          <w:rFonts w:ascii="Times New Roman" w:eastAsia="Times New Roman" w:hAnsi="Times New Roman" w:cs="Times New Roman"/>
          <w:sz w:val="24"/>
          <w:szCs w:val="24"/>
        </w:rPr>
      </w:pPr>
      <w:r w:rsidRPr="00706E40">
        <w:rPr>
          <w:rFonts w:ascii="Open Sans" w:eastAsia="Times New Roman" w:hAnsi="Open Sans" w:cs="Open Sans"/>
          <w:color w:val="000000"/>
        </w:rPr>
        <w:t>As a community health organization, Rural Health Network follows all CDC guidelines related to COVID-19 and strongly encourages all personnel to remain up to date with vaccinations. </w:t>
      </w:r>
    </w:p>
    <w:p w:rsidR="00706E40" w:rsidRPr="00706E40" w:rsidRDefault="00706E40" w:rsidP="00706E40">
      <w:pPr>
        <w:spacing w:after="0" w:line="240" w:lineRule="auto"/>
        <w:rPr>
          <w:rFonts w:ascii="Times New Roman" w:eastAsia="Times New Roman" w:hAnsi="Times New Roman" w:cs="Times New Roman"/>
          <w:sz w:val="24"/>
          <w:szCs w:val="24"/>
        </w:rPr>
      </w:pPr>
    </w:p>
    <w:p w:rsidR="00706E40" w:rsidRPr="00706E40" w:rsidRDefault="00706E40" w:rsidP="00706E40">
      <w:pPr>
        <w:spacing w:after="0" w:line="240" w:lineRule="auto"/>
        <w:rPr>
          <w:rFonts w:ascii="Times New Roman" w:eastAsia="Times New Roman" w:hAnsi="Times New Roman" w:cs="Times New Roman"/>
          <w:sz w:val="24"/>
          <w:szCs w:val="24"/>
        </w:rPr>
      </w:pPr>
      <w:r w:rsidRPr="00706E40">
        <w:rPr>
          <w:rFonts w:ascii="Open Sans" w:eastAsia="Times New Roman" w:hAnsi="Open Sans" w:cs="Open Sans"/>
          <w:b/>
          <w:bCs/>
          <w:color w:val="000000"/>
        </w:rPr>
        <w:t>Benefits:</w:t>
      </w:r>
      <w:r w:rsidRPr="00706E40">
        <w:rPr>
          <w:rFonts w:ascii="Open Sans" w:eastAsia="Times New Roman" w:hAnsi="Open Sans" w:cs="Open Sans"/>
          <w:color w:val="000000"/>
        </w:rPr>
        <w:t xml:space="preserve"> Benefits package includes:</w:t>
      </w:r>
    </w:p>
    <w:p w:rsidR="00706E40" w:rsidRPr="00706E40" w:rsidRDefault="00706E40" w:rsidP="00706E40">
      <w:pPr>
        <w:numPr>
          <w:ilvl w:val="0"/>
          <w:numId w:val="8"/>
        </w:numPr>
        <w:spacing w:after="0" w:line="240" w:lineRule="auto"/>
        <w:textAlignment w:val="baseline"/>
        <w:rPr>
          <w:rFonts w:ascii="Open Sans" w:eastAsia="Times New Roman" w:hAnsi="Open Sans" w:cs="Open Sans"/>
          <w:color w:val="000000"/>
        </w:rPr>
      </w:pPr>
      <w:r w:rsidRPr="00706E40">
        <w:rPr>
          <w:rFonts w:ascii="Open Sans" w:eastAsia="Times New Roman" w:hAnsi="Open Sans" w:cs="Open Sans"/>
          <w:color w:val="000000"/>
        </w:rPr>
        <w:t>10 paid holidays, 10 paid sick days, and 10 vacation days annually </w:t>
      </w:r>
    </w:p>
    <w:p w:rsidR="00706E40" w:rsidRPr="00706E40" w:rsidRDefault="00706E40" w:rsidP="00706E40">
      <w:pPr>
        <w:numPr>
          <w:ilvl w:val="0"/>
          <w:numId w:val="8"/>
        </w:numPr>
        <w:spacing w:after="0" w:line="240" w:lineRule="auto"/>
        <w:textAlignment w:val="baseline"/>
        <w:rPr>
          <w:rFonts w:ascii="Open Sans" w:eastAsia="Times New Roman" w:hAnsi="Open Sans" w:cs="Open Sans"/>
          <w:color w:val="000000"/>
        </w:rPr>
      </w:pPr>
      <w:r w:rsidRPr="00706E40">
        <w:rPr>
          <w:rFonts w:ascii="Open Sans" w:eastAsia="Times New Roman" w:hAnsi="Open Sans" w:cs="Open Sans"/>
          <w:color w:val="000000"/>
        </w:rPr>
        <w:t>Additional floating holidays and personal time after 6 months of employment</w:t>
      </w:r>
    </w:p>
    <w:p w:rsidR="00706E40" w:rsidRPr="00706E40" w:rsidRDefault="00706E40" w:rsidP="00706E40">
      <w:pPr>
        <w:numPr>
          <w:ilvl w:val="0"/>
          <w:numId w:val="8"/>
        </w:numPr>
        <w:spacing w:after="0" w:line="240" w:lineRule="auto"/>
        <w:textAlignment w:val="baseline"/>
        <w:rPr>
          <w:rFonts w:ascii="Open Sans" w:eastAsia="Times New Roman" w:hAnsi="Open Sans" w:cs="Open Sans"/>
          <w:color w:val="000000"/>
        </w:rPr>
      </w:pPr>
      <w:r w:rsidRPr="00706E40">
        <w:rPr>
          <w:rFonts w:ascii="Open Sans" w:eastAsia="Times New Roman" w:hAnsi="Open Sans" w:cs="Open Sans"/>
          <w:color w:val="000000"/>
        </w:rPr>
        <w:t>Medical, Dental, and Vision </w:t>
      </w:r>
    </w:p>
    <w:p w:rsidR="00706E40" w:rsidRPr="00706E40" w:rsidRDefault="00706E40" w:rsidP="00706E40">
      <w:pPr>
        <w:numPr>
          <w:ilvl w:val="0"/>
          <w:numId w:val="8"/>
        </w:numPr>
        <w:spacing w:after="0" w:line="240" w:lineRule="auto"/>
        <w:textAlignment w:val="baseline"/>
        <w:rPr>
          <w:rFonts w:ascii="Open Sans" w:eastAsia="Times New Roman" w:hAnsi="Open Sans" w:cs="Open Sans"/>
          <w:color w:val="000000"/>
        </w:rPr>
      </w:pPr>
      <w:r w:rsidRPr="00706E40">
        <w:rPr>
          <w:rFonts w:ascii="Open Sans" w:eastAsia="Times New Roman" w:hAnsi="Open Sans" w:cs="Open Sans"/>
          <w:color w:val="000000"/>
        </w:rPr>
        <w:t>Healthcare flex spending account (available annually during open enrollment)</w:t>
      </w:r>
    </w:p>
    <w:p w:rsidR="00706E40" w:rsidRPr="00706E40" w:rsidRDefault="00706E40" w:rsidP="00706E40">
      <w:pPr>
        <w:numPr>
          <w:ilvl w:val="0"/>
          <w:numId w:val="8"/>
        </w:numPr>
        <w:spacing w:after="0" w:line="240" w:lineRule="auto"/>
        <w:textAlignment w:val="baseline"/>
        <w:rPr>
          <w:rFonts w:ascii="Open Sans" w:eastAsia="Times New Roman" w:hAnsi="Open Sans" w:cs="Open Sans"/>
          <w:color w:val="000000"/>
        </w:rPr>
      </w:pPr>
      <w:r w:rsidRPr="00706E40">
        <w:rPr>
          <w:rFonts w:ascii="Open Sans" w:eastAsia="Times New Roman" w:hAnsi="Open Sans" w:cs="Open Sans"/>
          <w:color w:val="000000"/>
        </w:rPr>
        <w:t>Retirement contribution after 1 year of employment </w:t>
      </w:r>
    </w:p>
    <w:p w:rsidR="00706E40" w:rsidRPr="00706E40" w:rsidRDefault="00706E40" w:rsidP="00706E40">
      <w:pPr>
        <w:numPr>
          <w:ilvl w:val="0"/>
          <w:numId w:val="8"/>
        </w:numPr>
        <w:spacing w:after="0" w:line="240" w:lineRule="auto"/>
        <w:textAlignment w:val="baseline"/>
        <w:rPr>
          <w:rFonts w:ascii="Open Sans" w:eastAsia="Times New Roman" w:hAnsi="Open Sans" w:cs="Open Sans"/>
          <w:color w:val="000000"/>
        </w:rPr>
      </w:pPr>
      <w:r w:rsidRPr="00706E40">
        <w:rPr>
          <w:rFonts w:ascii="Open Sans" w:eastAsia="Times New Roman" w:hAnsi="Open Sans" w:cs="Open Sans"/>
          <w:color w:val="000000"/>
        </w:rPr>
        <w:t>Employee Assistance Program (EAP) Plan</w:t>
      </w:r>
    </w:p>
    <w:p w:rsidR="00706E40" w:rsidRPr="00706E40" w:rsidRDefault="00706E40" w:rsidP="00706E40">
      <w:pPr>
        <w:spacing w:after="0" w:line="240" w:lineRule="auto"/>
        <w:rPr>
          <w:rFonts w:ascii="Times New Roman" w:eastAsia="Times New Roman" w:hAnsi="Times New Roman" w:cs="Times New Roman"/>
          <w:sz w:val="24"/>
          <w:szCs w:val="24"/>
        </w:rPr>
      </w:pPr>
    </w:p>
    <w:p w:rsidR="00706E40" w:rsidRPr="00706E40" w:rsidRDefault="00706E40" w:rsidP="00706E40">
      <w:pPr>
        <w:spacing w:after="0" w:line="240" w:lineRule="auto"/>
        <w:rPr>
          <w:rFonts w:ascii="Open Sans" w:eastAsia="Times New Roman" w:hAnsi="Open Sans" w:cs="Open Sans"/>
          <w:sz w:val="28"/>
          <w:szCs w:val="24"/>
        </w:rPr>
      </w:pPr>
      <w:r w:rsidRPr="00706E40">
        <w:rPr>
          <w:rFonts w:ascii="Open Sans" w:eastAsia="Times New Roman" w:hAnsi="Open Sans" w:cs="Open Sans"/>
          <w:b/>
          <w:bCs/>
          <w:color w:val="000000"/>
          <w:szCs w:val="20"/>
        </w:rPr>
        <w:t>EEO Statement</w:t>
      </w:r>
      <w:r w:rsidRPr="00706E40">
        <w:rPr>
          <w:rFonts w:ascii="Open Sans" w:eastAsia="Times New Roman" w:hAnsi="Open Sans" w:cs="Open Sans"/>
          <w:color w:val="000000"/>
          <w:szCs w:val="20"/>
        </w:rPr>
        <w:t>: Rural Health Network 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 or expression, or any other characteristic protected by federal, state or local laws. </w:t>
      </w:r>
    </w:p>
    <w:p w:rsidR="00706E40" w:rsidRPr="00706E40" w:rsidRDefault="00706E40" w:rsidP="00706E40">
      <w:pPr>
        <w:spacing w:after="0" w:line="240" w:lineRule="auto"/>
        <w:rPr>
          <w:rFonts w:ascii="Open Sans" w:eastAsia="Times New Roman" w:hAnsi="Open Sans" w:cs="Open Sans"/>
          <w:sz w:val="28"/>
          <w:szCs w:val="24"/>
        </w:rPr>
      </w:pPr>
      <w:r w:rsidRPr="00706E40">
        <w:rPr>
          <w:rFonts w:ascii="Open Sans" w:eastAsia="Times New Roman" w:hAnsi="Open Sans" w:cs="Open Sans"/>
          <w:color w:val="000000"/>
          <w:szCs w:val="20"/>
        </w:rPr>
        <w:t>This policy applies to all terms and conditions of employment, including recruiting, hiring, placement, promotion, termination, layoff, recall, transfer, leaves of absence, compensation and training.</w:t>
      </w:r>
    </w:p>
    <w:p w:rsidR="00C63C06" w:rsidRDefault="00C63C06"/>
    <w:sectPr w:rsidR="00C63C0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2EEF" w:rsidRDefault="00C22EEF" w:rsidP="00C22EEF">
      <w:pPr>
        <w:spacing w:after="0" w:line="240" w:lineRule="auto"/>
      </w:pPr>
      <w:r>
        <w:separator/>
      </w:r>
    </w:p>
  </w:endnote>
  <w:endnote w:type="continuationSeparator" w:id="0">
    <w:p w:rsidR="00C22EEF" w:rsidRDefault="00C22EEF" w:rsidP="00C22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2EEF" w:rsidRDefault="00C22EEF" w:rsidP="00C22EEF">
      <w:pPr>
        <w:spacing w:after="0" w:line="240" w:lineRule="auto"/>
      </w:pPr>
      <w:r>
        <w:separator/>
      </w:r>
    </w:p>
  </w:footnote>
  <w:footnote w:type="continuationSeparator" w:id="0">
    <w:p w:rsidR="00C22EEF" w:rsidRDefault="00C22EEF" w:rsidP="00C22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EEF" w:rsidRPr="00C22EEF" w:rsidRDefault="00C22EEF" w:rsidP="00C22EEF">
    <w:pPr>
      <w:spacing w:before="100" w:beforeAutospacing="1" w:after="100" w:afterAutospacing="1" w:line="240" w:lineRule="auto"/>
      <w:rPr>
        <w:rFonts w:ascii="Times New Roman" w:eastAsia="Times New Roman" w:hAnsi="Times New Roman" w:cs="Times New Roman"/>
        <w:sz w:val="24"/>
        <w:szCs w:val="24"/>
      </w:rPr>
    </w:pPr>
    <w:r w:rsidRPr="00C22EEF">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1508760</wp:posOffset>
          </wp:positionH>
          <wp:positionV relativeFrom="paragraph">
            <wp:posOffset>-182880</wp:posOffset>
          </wp:positionV>
          <wp:extent cx="2929255" cy="911860"/>
          <wp:effectExtent l="0" t="0" r="4445" b="2540"/>
          <wp:wrapTight wrapText="bothSides">
            <wp:wrapPolygon edited="0">
              <wp:start x="2669" y="0"/>
              <wp:lineTo x="0" y="7220"/>
              <wp:lineTo x="0" y="21209"/>
              <wp:lineTo x="4636" y="21209"/>
              <wp:lineTo x="5759" y="21209"/>
              <wp:lineTo x="21492" y="21209"/>
              <wp:lineTo x="21492" y="7220"/>
              <wp:lineTo x="18964" y="0"/>
              <wp:lineTo x="2669" y="0"/>
            </wp:wrapPolygon>
          </wp:wrapTight>
          <wp:docPr id="1" name="Picture 1" descr="S:\Business Operations\Logos\New RHN Logo Files\Transparent background\RHN_Primary_RGB_3in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usiness Operations\Logos\New RHN Logo Files\Transparent background\RHN_Primary_RGB_3inc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9255" cy="9118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22EEF" w:rsidRDefault="00C22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57402"/>
    <w:multiLevelType w:val="multilevel"/>
    <w:tmpl w:val="9FFA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3B0229"/>
    <w:multiLevelType w:val="multilevel"/>
    <w:tmpl w:val="1DC80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B3566F"/>
    <w:multiLevelType w:val="multilevel"/>
    <w:tmpl w:val="432EB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AD19DD"/>
    <w:multiLevelType w:val="multilevel"/>
    <w:tmpl w:val="BC082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AA1116"/>
    <w:multiLevelType w:val="multilevel"/>
    <w:tmpl w:val="598C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AA5CF1"/>
    <w:multiLevelType w:val="multilevel"/>
    <w:tmpl w:val="8B86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687B03"/>
    <w:multiLevelType w:val="multilevel"/>
    <w:tmpl w:val="FAFC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817CAB"/>
    <w:multiLevelType w:val="multilevel"/>
    <w:tmpl w:val="F5D46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400143"/>
    <w:multiLevelType w:val="multilevel"/>
    <w:tmpl w:val="1150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6"/>
  </w:num>
  <w:num w:numId="4">
    <w:abstractNumId w:val="1"/>
  </w:num>
  <w:num w:numId="5">
    <w:abstractNumId w:val="3"/>
  </w:num>
  <w:num w:numId="6">
    <w:abstractNumId w:val="5"/>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E40"/>
    <w:rsid w:val="00706E40"/>
    <w:rsid w:val="007074F1"/>
    <w:rsid w:val="00A74E64"/>
    <w:rsid w:val="00C22EEF"/>
    <w:rsid w:val="00C63C06"/>
    <w:rsid w:val="00CD5148"/>
    <w:rsid w:val="00E700F4"/>
    <w:rsid w:val="00F34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683A2"/>
  <w15:chartTrackingRefBased/>
  <w15:docId w15:val="{CFBEDF33-F584-499C-BE37-9D947F4D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6E4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22E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EEF"/>
  </w:style>
  <w:style w:type="paragraph" w:styleId="Footer">
    <w:name w:val="footer"/>
    <w:basedOn w:val="Normal"/>
    <w:link w:val="FooterChar"/>
    <w:uiPriority w:val="99"/>
    <w:unhideWhenUsed/>
    <w:rsid w:val="00C22E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487630">
      <w:bodyDiv w:val="1"/>
      <w:marLeft w:val="0"/>
      <w:marRight w:val="0"/>
      <w:marTop w:val="0"/>
      <w:marBottom w:val="0"/>
      <w:divBdr>
        <w:top w:val="none" w:sz="0" w:space="0" w:color="auto"/>
        <w:left w:val="none" w:sz="0" w:space="0" w:color="auto"/>
        <w:bottom w:val="none" w:sz="0" w:space="0" w:color="auto"/>
        <w:right w:val="none" w:sz="0" w:space="0" w:color="auto"/>
      </w:divBdr>
    </w:div>
    <w:div w:id="738138834">
      <w:bodyDiv w:val="1"/>
      <w:marLeft w:val="0"/>
      <w:marRight w:val="0"/>
      <w:marTop w:val="0"/>
      <w:marBottom w:val="0"/>
      <w:divBdr>
        <w:top w:val="none" w:sz="0" w:space="0" w:color="auto"/>
        <w:left w:val="none" w:sz="0" w:space="0" w:color="auto"/>
        <w:bottom w:val="none" w:sz="0" w:space="0" w:color="auto"/>
        <w:right w:val="none" w:sz="0" w:space="0" w:color="auto"/>
      </w:divBdr>
    </w:div>
    <w:div w:id="1159230215">
      <w:bodyDiv w:val="1"/>
      <w:marLeft w:val="0"/>
      <w:marRight w:val="0"/>
      <w:marTop w:val="0"/>
      <w:marBottom w:val="0"/>
      <w:divBdr>
        <w:top w:val="none" w:sz="0" w:space="0" w:color="auto"/>
        <w:left w:val="none" w:sz="0" w:space="0" w:color="auto"/>
        <w:bottom w:val="none" w:sz="0" w:space="0" w:color="auto"/>
        <w:right w:val="none" w:sz="0" w:space="0" w:color="auto"/>
      </w:divBdr>
    </w:div>
    <w:div w:id="127809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2</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Demetra Alberti</dc:creator>
  <cp:keywords/>
  <dc:description/>
  <cp:lastModifiedBy>Demetra Alberti</cp:lastModifiedBy>
  <cp:revision>1</cp:revision>
  <dcterms:created xsi:type="dcterms:W3CDTF">2024-09-25T12:56:00Z</dcterms:created>
  <dcterms:modified xsi:type="dcterms:W3CDTF">2024-09-25T16:33:00Z</dcterms:modified>
</cp:coreProperties>
</file>